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19AB31DB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>02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 xml:space="preserve">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febrero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21C7B19F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941877">
        <w:rPr>
          <w:rFonts w:ascii="Calibri" w:eastAsia="Times New Roman" w:hAnsi="Calibri" w:cs="Calibri"/>
          <w:b/>
          <w:sz w:val="28"/>
          <w:szCs w:val="28"/>
          <w:lang w:eastAsia="zh-CN"/>
        </w:rPr>
        <w:t>574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37B13A05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250BB566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4D3ACCE4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3D32190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35BB903E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57A45195" w14:textId="00E83968" w:rsidR="00941877" w:rsidRDefault="00941877" w:rsidP="0094187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41877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779968D2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357395F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67EF09DE" w14:textId="79B841A0" w:rsidR="00941877" w:rsidRPr="00941877" w:rsidRDefault="00941877" w:rsidP="00941877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41877">
        <w:rPr>
          <w:rFonts w:ascii="Calibri" w:eastAsia="Times New Roman" w:hAnsi="Calibri" w:cs="Calibri"/>
          <w:sz w:val="24"/>
          <w:szCs w:val="24"/>
          <w:lang w:eastAsia="zh-CN"/>
        </w:rPr>
        <w:t xml:space="preserve">Dra. Maria Isabel Radrizzani Halliburton </w:t>
      </w:r>
    </w:p>
    <w:p w14:paraId="5440DFBB" w14:textId="77777777" w:rsidR="00E23646" w:rsidRPr="00941877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941877">
        <w:rPr>
          <w:rFonts w:ascii="Calibri" w:eastAsia="Times New Roman" w:hAnsi="Calibri" w:cs="Calibri"/>
          <w:sz w:val="24"/>
          <w:szCs w:val="24"/>
          <w:lang w:eastAsia="zh-CN"/>
        </w:rPr>
        <w:t>Arq. Gastón Rebagliati</w:t>
      </w:r>
    </w:p>
    <w:p w14:paraId="57D3EA30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Dra. Victoria Velarde</w:t>
      </w:r>
    </w:p>
    <w:p w14:paraId="77CC2ACC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E92BB82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0E305D8B" w14:textId="77777777" w:rsidR="00E23646" w:rsidRPr="00E23646" w:rsidRDefault="00E23646" w:rsidP="00E23646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Ausentes con aviso: </w:t>
      </w:r>
    </w:p>
    <w:p w14:paraId="708165F3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Lic. Claudio Bargach</w:t>
      </w:r>
    </w:p>
    <w:p w14:paraId="085CA387" w14:textId="7143B0A0" w:rsidR="00BA142C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Daniel Edgardo Sosa</w:t>
      </w:r>
    </w:p>
    <w:p w14:paraId="4CDBE130" w14:textId="77777777" w:rsid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A5ABA0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4FA2152" w14:textId="77777777" w:rsidR="00BA142C" w:rsidRPr="00197345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197345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20BFFDF" w14:textId="476DA162" w:rsidR="00B9608F" w:rsidRPr="00197345" w:rsidRDefault="00B9608F" w:rsidP="00B9608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7720D3" w:rsidRPr="00197345">
        <w:rPr>
          <w:rFonts w:ascii="Calibri" w:eastAsia="Times New Roman" w:hAnsi="Calibri" w:cs="Calibri"/>
          <w:sz w:val="24"/>
          <w:szCs w:val="24"/>
          <w:lang w:eastAsia="zh-CN"/>
        </w:rPr>
        <w:t>Arq. Gaston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47B361A" w14:textId="77777777" w:rsidR="00941877" w:rsidRDefault="0094187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C0042A8" w14:textId="77777777" w:rsidR="00BA3A86" w:rsidRPr="00197345" w:rsidRDefault="00BA3A8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67E292AA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941877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>31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/01/2023 </w:t>
      </w:r>
      <w:r w:rsidR="0015028F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firmados conjuntamente</w:t>
      </w:r>
      <w:r w:rsidR="008A371B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firma electrónica </w:t>
      </w:r>
      <w:bookmarkStart w:id="0" w:name="_GoBack"/>
      <w:bookmarkEnd w:id="0"/>
      <w:r w:rsidR="00D2731F" w:rsidRPr="00D2731F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en el día de la fecha.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27E94608" w14:textId="77777777" w:rsidR="006F131D" w:rsidRPr="00197345" w:rsidRDefault="006F131D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5F648971" w14:textId="77777777" w:rsidR="00D55D3B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197345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409C452C" w14:textId="77777777" w:rsidR="00E23646" w:rsidRDefault="00E23646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65D07A59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941877">
        <w:rPr>
          <w:rFonts w:ascii="Calibri" w:eastAsia="Times New Roman" w:hAnsi="Calibri" w:cs="Calibri"/>
          <w:bCs/>
          <w:sz w:val="24"/>
          <w:szCs w:val="24"/>
          <w:lang w:eastAsia="es-ES_tradnl"/>
        </w:rPr>
        <w:t>1573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9CCB204" w14:textId="0CD603BF" w:rsidR="00FD16F9" w:rsidRPr="00FD16F9" w:rsidRDefault="003138F2" w:rsidP="00FD16F9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25F24A0B" w14:textId="77777777" w:rsidR="00E23646" w:rsidRDefault="00E23646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76D2C95" w14:textId="1A5B4E58" w:rsidR="00832BCD" w:rsidRPr="00D63A57" w:rsidRDefault="00D92BF8" w:rsidP="00832BC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11266694 SSGU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s/adm  propuesta de Obra Mayor, bajo el viad. ferrov. 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Estación Lisandro de la Torre.  Av. del Libertador 5031t -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UF</w:t>
      </w:r>
      <w:r w:rsidR="00BA3A86" w:rsidRPr="00D63A57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abstienen de firmar el presente actuado las consejeras: Gabriela Muzio, Sandra Amerise. </w:t>
      </w:r>
    </w:p>
    <w:p w14:paraId="5A2F5FEE" w14:textId="77777777" w:rsidR="00692663" w:rsidRPr="00D63A57" w:rsidRDefault="00692663" w:rsidP="00832BC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F57B9CC" w14:textId="66B2A6F1" w:rsidR="00941877" w:rsidRPr="00D63A57" w:rsidRDefault="00D92BF8" w:rsidP="00832BC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44164888 SSGU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s/solicitud de modificación y ampliación con demolición parcial propuestas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-Estados Unidos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929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APH1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ab/>
      </w:r>
    </w:p>
    <w:p w14:paraId="2F7EA3A6" w14:textId="77777777" w:rsidR="00692663" w:rsidRPr="00D63A57" w:rsidRDefault="0069266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37FBCC1" w14:textId="4217B499" w:rsidR="00941877" w:rsidRPr="00D63A57" w:rsidRDefault="00D92BF8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23681576 SSGU 2022 </w:t>
      </w:r>
      <w:r w:rsidR="00832BCD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/Factibilidad Urbanística de Obra Mayor a desarrollarse en Bajo Viaducto FFCC Mitre. 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Agustin Méndez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5002t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Se abstienen de firmar el presente actuado las consejeras: Gabriela Muzio, Sandra Amerise. </w:t>
      </w:r>
      <w:r w:rsidR="00832BCD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832BCD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2678E30D" w14:textId="77777777" w:rsidR="00941877" w:rsidRPr="00D63A57" w:rsidRDefault="0094187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6AB2046" w14:textId="57B213F4" w:rsidR="00941877" w:rsidRPr="00D63A57" w:rsidRDefault="00D92BF8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18635449 SSGU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s/uso Playa de estacionamiento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Salta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765  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>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 Mixt 4 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974,95 m²</w:t>
      </w:r>
    </w:p>
    <w:p w14:paraId="2858D2A6" w14:textId="77777777" w:rsidR="00692663" w:rsidRPr="00D63A57" w:rsidRDefault="00692663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5AC2328" w14:textId="3B846BC0" w:rsidR="00BA3A86" w:rsidRPr="00D63A57" w:rsidRDefault="00D92BF8" w:rsidP="00BA3A86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41547019 SSGU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s/Factibilidad Urbanística de Obra Mayor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Campana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3333</w:t>
      </w:r>
      <w:r w:rsidR="00BA3A86"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emiten dos dictámenes uno en mayoría y otro </w:t>
      </w: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>en minoría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firmado por las consejeras : Sandra Amerise, Gabriela Muzio</w:t>
      </w:r>
      <w:r w:rsidR="00BA3A86" w:rsidRPr="00D63A57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</w:p>
    <w:p w14:paraId="22967E10" w14:textId="77777777" w:rsidR="00941877" w:rsidRPr="00D63A57" w:rsidRDefault="0094187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4C424E2" w14:textId="6BF2F1CC" w:rsidR="00BA3A86" w:rsidRPr="00D63A57" w:rsidRDefault="00D92BF8" w:rsidP="00BA3A8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 xml:space="preserve">EE 32012786 SSGU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s/ Est. de Radio y Televisión.  Aliment. en gral y gastro. (Café Bar)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Concepción  Arenal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4865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Mix M (B 3)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431,81 m2.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abstienen de firmar el presente actuado las consejeras: Gabriela Muzio, Sandra Amerise. </w:t>
      </w:r>
    </w:p>
    <w:p w14:paraId="66ACB8F7" w14:textId="77777777" w:rsidR="00941877" w:rsidRPr="00D63A57" w:rsidRDefault="0094187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F1D544F" w14:textId="58D31998" w:rsidR="00BA3A86" w:rsidRPr="00D63A57" w:rsidRDefault="00D92BF8" w:rsidP="00BA3A86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33009470 </w:t>
      </w:r>
      <w:r w:rsidR="00832BCD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>SSGU</w:t>
      </w:r>
      <w:r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2022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s/ Establecimiento Universitario e Instituto de Educación Superior.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-SARMIENTO  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4544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Mix B 1</w:t>
      </w:r>
      <w:r w:rsidRPr="00D63A5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832BCD" w:rsidRPr="00D63A57">
        <w:rPr>
          <w:rFonts w:ascii="Calibri" w:eastAsia="Times New Roman" w:hAnsi="Calibri" w:cs="Calibri"/>
          <w:sz w:val="24"/>
          <w:szCs w:val="24"/>
          <w:lang w:eastAsia="es-ES_tradnl"/>
        </w:rPr>
        <w:t>4136,50 m2</w:t>
      </w:r>
      <w:r w:rsidR="00BA3A86" w:rsidRPr="00D63A57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BA3A86" w:rsidRPr="00D63A5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Se emiten dos dictámenes uno en mayoría y otro en  minoría firmado por las consejeras : Sandra Amerise, Gabriela Muzio</w:t>
      </w:r>
      <w:r w:rsidR="00BA3A86" w:rsidRPr="00D63A57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</w:p>
    <w:p w14:paraId="0B40C742" w14:textId="15A657DB" w:rsidR="00941877" w:rsidRPr="00D63A57" w:rsidRDefault="0094187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35AE938" w14:textId="6B5D77D5" w:rsidR="003725C9" w:rsidRPr="00FB5EE9" w:rsidRDefault="003725C9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3</w:t>
      </w:r>
    </w:p>
    <w:p w14:paraId="4ACC1FDC" w14:textId="1D75C312" w:rsidR="001A0875" w:rsidRDefault="005409A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Temas a incorporar por los Consejeros.</w:t>
      </w:r>
    </w:p>
    <w:p w14:paraId="15CCB32A" w14:textId="582F9FD8" w:rsidR="001A0875" w:rsidRPr="00FF6416" w:rsidRDefault="001A087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FF6416">
        <w:rPr>
          <w:rFonts w:ascii="Calibri" w:eastAsia="Times New Roman" w:hAnsi="Calibri" w:cs="Calibri"/>
          <w:sz w:val="24"/>
          <w:szCs w:val="24"/>
          <w:lang w:eastAsia="es-ES_tradnl"/>
        </w:rPr>
        <w:t>Atento a lo solicitado por el CAAP por medio de  NO. 2023 - 05376530 GCABA-DGIUR   Se responde por nota firmada por el Sr. Coordinador del CAPUAM, en la que  se designa como representantes a  las /os Consejeras/o del CAPUAM: -</w:t>
      </w:r>
    </w:p>
    <w:p w14:paraId="063E3F81" w14:textId="6451C165" w:rsidR="001A0875" w:rsidRPr="00FF6416" w:rsidRDefault="001A0875" w:rsidP="00D92BF8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FF6416">
        <w:rPr>
          <w:rFonts w:ascii="Calibri" w:eastAsia="Times New Roman" w:hAnsi="Calibri" w:cs="Calibri"/>
          <w:sz w:val="24"/>
          <w:szCs w:val="24"/>
          <w:lang w:eastAsia="es-ES_tradnl"/>
        </w:rPr>
        <w:t xml:space="preserve"> Dra: Lozzia, Christian Karen  (</w:t>
      </w:r>
      <w:r w:rsidR="00EE5D0D" w:rsidRPr="00FF6416">
        <w:rPr>
          <w:rFonts w:ascii="Calibri" w:eastAsia="Times New Roman" w:hAnsi="Calibri" w:cs="Calibri"/>
          <w:sz w:val="24"/>
          <w:szCs w:val="24"/>
          <w:lang w:eastAsia="es-ES_tradnl"/>
        </w:rPr>
        <w:t xml:space="preserve">Titular) </w:t>
      </w:r>
      <w:r w:rsidR="00974510" w:rsidRPr="00FF6416">
        <w:rPr>
          <w:rFonts w:ascii="Calibri" w:eastAsia="Times New Roman" w:hAnsi="Calibri" w:cs="Calibri"/>
          <w:sz w:val="24"/>
          <w:szCs w:val="24"/>
          <w:lang w:eastAsia="es-ES_tradnl"/>
        </w:rPr>
        <w:t xml:space="preserve">y al </w:t>
      </w:r>
      <w:r w:rsidR="004116BB" w:rsidRPr="00FF6416">
        <w:rPr>
          <w:rFonts w:ascii="Calibri" w:eastAsia="Times New Roman" w:hAnsi="Calibri" w:cs="Calibri"/>
          <w:sz w:val="24"/>
          <w:szCs w:val="24"/>
          <w:lang w:eastAsia="es-ES_tradnl"/>
        </w:rPr>
        <w:t>A</w:t>
      </w:r>
      <w:r w:rsidR="00974510" w:rsidRPr="00FF6416">
        <w:rPr>
          <w:rFonts w:ascii="Calibri" w:eastAsia="Times New Roman" w:hAnsi="Calibri" w:cs="Calibri"/>
          <w:sz w:val="24"/>
          <w:szCs w:val="24"/>
          <w:lang w:eastAsia="es-ES_tradnl"/>
        </w:rPr>
        <w:t>r</w:t>
      </w:r>
      <w:r w:rsidR="004116BB" w:rsidRPr="00FF6416">
        <w:rPr>
          <w:rFonts w:ascii="Calibri" w:eastAsia="Times New Roman" w:hAnsi="Calibri" w:cs="Calibri"/>
          <w:sz w:val="24"/>
          <w:szCs w:val="24"/>
          <w:lang w:eastAsia="es-ES_tradnl"/>
        </w:rPr>
        <w:t>q</w:t>
      </w:r>
      <w:r w:rsidR="00974510" w:rsidRPr="00FF6416">
        <w:rPr>
          <w:rFonts w:ascii="Calibri" w:eastAsia="Times New Roman" w:hAnsi="Calibri" w:cs="Calibri"/>
          <w:sz w:val="24"/>
          <w:szCs w:val="24"/>
          <w:lang w:eastAsia="es-ES_tradnl"/>
        </w:rPr>
        <w:t>. Daniel Sosa</w:t>
      </w:r>
      <w:r w:rsidR="00D92BF8" w:rsidRPr="00FF6416">
        <w:rPr>
          <w:rFonts w:ascii="Calibri" w:eastAsia="Times New Roman" w:hAnsi="Calibri" w:cs="Calibri"/>
          <w:sz w:val="24"/>
          <w:szCs w:val="24"/>
          <w:lang w:eastAsia="es-ES_tradnl"/>
        </w:rPr>
        <w:t xml:space="preserve"> (S</w:t>
      </w:r>
      <w:r w:rsidR="00974510" w:rsidRPr="00FF6416">
        <w:rPr>
          <w:rFonts w:ascii="Calibri" w:eastAsia="Times New Roman" w:hAnsi="Calibri" w:cs="Calibri"/>
          <w:sz w:val="24"/>
          <w:szCs w:val="24"/>
          <w:lang w:eastAsia="es-ES_tradnl"/>
        </w:rPr>
        <w:t>uplente). a   fin de que integren   el Consejo Asesor de Asuntos  Patrimoniales(CAAP)</w:t>
      </w:r>
    </w:p>
    <w:p w14:paraId="1D16E0B4" w14:textId="77777777" w:rsidR="001A0875" w:rsidRPr="00197345" w:rsidRDefault="001A0875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DAD5F88" w14:textId="7B4C896F" w:rsidR="00094AB8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458462A0" w14:textId="77777777" w:rsidR="00C86B35" w:rsidRPr="00197345" w:rsidRDefault="00C86B3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8BA5417" w14:textId="77777777" w:rsidR="00B571C8" w:rsidRPr="00197345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75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977"/>
        <w:gridCol w:w="2977"/>
      </w:tblGrid>
      <w:tr w:rsidR="00FF6416" w:rsidRPr="00197345" w14:paraId="2B4CCD79" w14:textId="780A16AC" w:rsidTr="00FF6416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2745B84F" w14:textId="77777777" w:rsidR="00FF6416" w:rsidRPr="008C5066" w:rsidRDefault="00FF6416" w:rsidP="00FF6416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Sandra Amerise</w:t>
            </w:r>
          </w:p>
          <w:p w14:paraId="38BC81CC" w14:textId="77777777" w:rsidR="00FF6416" w:rsidRPr="008C5066" w:rsidRDefault="00FF6416" w:rsidP="00FF641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2CC3372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DE6910" w14:textId="77777777" w:rsidR="00FF6416" w:rsidRPr="008C506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71840D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E39627" w14:textId="77777777" w:rsidR="00FF6416" w:rsidRPr="008C5066" w:rsidRDefault="00FF6416" w:rsidP="00FF64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C042F2F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92EFD3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072BA6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224969" w14:textId="77777777" w:rsidR="00FF6416" w:rsidRPr="00D206E8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María Celeste Mc Garry</w:t>
            </w:r>
          </w:p>
          <w:p w14:paraId="37670D46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774FEE4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6316BE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6C4D6B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C202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María Isabel Radrizzani  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7E2C5E9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CF2C6C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E80E97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8848B4C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FE0D7A6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DCA81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0E907B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C97B74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891D088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F9BE81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0E578C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4152EE" w14:textId="77777777" w:rsidR="00FF6416" w:rsidRPr="007B36C4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17295C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FD0A9A" w14:textId="77777777" w:rsidR="00FF6416" w:rsidRPr="00197345" w:rsidRDefault="00FF6416" w:rsidP="00FF641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38E03C33" w14:textId="77777777" w:rsidR="006E431D" w:rsidRPr="004D5BEF" w:rsidRDefault="006E431D" w:rsidP="006E431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0D724247" w14:textId="77777777" w:rsidR="006E431D" w:rsidRPr="004D5BEF" w:rsidRDefault="006E431D" w:rsidP="006E43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4D5BEF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E3D75A6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D7256A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2CA499D" w14:textId="77777777" w:rsidR="006E431D" w:rsidRDefault="006E431D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C3319E" w14:textId="77777777" w:rsidR="00FF6416" w:rsidRPr="007B36C4" w:rsidRDefault="00FF6416" w:rsidP="00FF6416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95359A1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3DA27085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5B1764" w14:textId="77777777" w:rsidR="00FF6416" w:rsidRDefault="00FF6416" w:rsidP="006E431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BFBD141" w14:textId="77777777" w:rsidR="006E431D" w:rsidRDefault="006E431D" w:rsidP="006E431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9D3211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g. Ec. Urb. Gustavo A. Mosto</w:t>
            </w:r>
          </w:p>
          <w:p w14:paraId="2C968EBE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26EEDD53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AD8BE0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76DB76" w14:textId="77777777" w:rsidR="006E431D" w:rsidRDefault="006E431D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DBD83C" w14:textId="77777777" w:rsidR="00FF6416" w:rsidRDefault="00FF6416" w:rsidP="00FF6416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Gastón Rebagliati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</w:t>
            </w:r>
          </w:p>
          <w:p w14:paraId="0D0330B2" w14:textId="77777777" w:rsidR="00FF6416" w:rsidRPr="003772A7" w:rsidRDefault="00FF6416" w:rsidP="00FF6416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3772A7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4E6FC74D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69FA27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AE82A9" w14:textId="77777777" w:rsidR="00FF6416" w:rsidRDefault="00FF6416" w:rsidP="00FF6416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11D754BB" w14:textId="77777777" w:rsidR="00FF6416" w:rsidRDefault="00FF6416" w:rsidP="00FF6416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0CDA3A6A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FFBBFE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DBBDB1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08EE8B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B409AA" w14:textId="77777777" w:rsidR="00FF6416" w:rsidRDefault="00FF6416" w:rsidP="00FF6416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E376F5" w14:textId="77777777" w:rsidR="00FF6416" w:rsidRDefault="00FF6416" w:rsidP="00FF6416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575153" w14:textId="77777777" w:rsidR="00FF6416" w:rsidRDefault="00FF6416" w:rsidP="00FF6416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BD79919" w14:textId="77777777" w:rsidR="00FF6416" w:rsidRDefault="00FF6416" w:rsidP="00FF6416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919138B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0FB5EF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C33DA9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2139D6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B4B57C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0A341DE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22CA19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14C67C" w14:textId="77777777" w:rsidR="00FF6416" w:rsidRPr="00197345" w:rsidRDefault="00FF6416" w:rsidP="00FF6416"/>
        </w:tc>
        <w:tc>
          <w:tcPr>
            <w:tcW w:w="2977" w:type="dxa"/>
            <w:shd w:val="clear" w:color="auto" w:fill="auto"/>
          </w:tcPr>
          <w:p w14:paraId="7A7CA494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C2B7B5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6557C9" w14:textId="77777777" w:rsidR="006E431D" w:rsidRDefault="006E431D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E5AA7D" w14:textId="77777777" w:rsidR="006E431D" w:rsidRDefault="006E431D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0E4AA2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520551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Christian Karen Lozzia 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BA2AD73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4D105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338827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FB2A1E" w14:textId="77777777" w:rsidR="00FF6416" w:rsidRDefault="00FF6416" w:rsidP="00FF6416">
            <w:pPr>
              <w:spacing w:after="0" w:line="240" w:lineRule="auto"/>
              <w:ind w:left="459" w:hanging="142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7B36C4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Gabriela Muzio</w:t>
            </w:r>
          </w:p>
          <w:p w14:paraId="248B9498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</w:t>
            </w:r>
            <w:r w:rsidRPr="00D206E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PUAM</w:t>
            </w:r>
          </w:p>
          <w:p w14:paraId="19D060F0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23A93B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2AB1BD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F193BA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BD07FC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E817F9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ECABF6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08DC3A0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96A100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AB489A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00D2059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9EDF75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EF5F46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26DD1F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FD95D3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6995E4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A85A1E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960858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CACA78" w14:textId="77777777" w:rsidR="00FF6416" w:rsidRPr="008C506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C647C4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BC12E1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2D1210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1ABEDC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18EFF6" w14:textId="77777777" w:rsidR="00FF6416" w:rsidRDefault="00FF6416" w:rsidP="00FF6416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BA9BBE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F586AA" w14:textId="77777777" w:rsidR="00FF6416" w:rsidRDefault="00FF6416" w:rsidP="00FF6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D3BFBE6" w14:textId="77777777" w:rsidR="00FF641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3BA615" w14:textId="77777777" w:rsidR="00FF6416" w:rsidRPr="008C5066" w:rsidRDefault="00FF6416" w:rsidP="00FF6416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0F6294" w14:textId="585F5376" w:rsidR="00FF6416" w:rsidRPr="00197345" w:rsidRDefault="00FF6416" w:rsidP="00FF6416">
            <w:r w:rsidRPr="008C5066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C00D1D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6170"/>
    <w:rsid w:val="0005722B"/>
    <w:rsid w:val="00057626"/>
    <w:rsid w:val="00057ECB"/>
    <w:rsid w:val="00061925"/>
    <w:rsid w:val="00063215"/>
    <w:rsid w:val="00063A9A"/>
    <w:rsid w:val="0006444C"/>
    <w:rsid w:val="000662F2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3006E"/>
    <w:rsid w:val="006319E7"/>
    <w:rsid w:val="00633293"/>
    <w:rsid w:val="006346C9"/>
    <w:rsid w:val="006347B1"/>
    <w:rsid w:val="0064015E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371B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6B49"/>
    <w:rsid w:val="00907BDD"/>
    <w:rsid w:val="009107FB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46DD"/>
    <w:rsid w:val="00985B56"/>
    <w:rsid w:val="009902AD"/>
    <w:rsid w:val="00990335"/>
    <w:rsid w:val="009905C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184"/>
    <w:rsid w:val="009B1F5A"/>
    <w:rsid w:val="009B24F7"/>
    <w:rsid w:val="009B360A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6BE9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42E6"/>
    <w:rsid w:val="00CC48D8"/>
    <w:rsid w:val="00CC60A5"/>
    <w:rsid w:val="00CD233D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2731F"/>
    <w:rsid w:val="00D3076F"/>
    <w:rsid w:val="00D3197F"/>
    <w:rsid w:val="00D3309F"/>
    <w:rsid w:val="00D341A2"/>
    <w:rsid w:val="00D3443E"/>
    <w:rsid w:val="00D34AA2"/>
    <w:rsid w:val="00D34CA5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5448"/>
    <w:rsid w:val="00E856D1"/>
    <w:rsid w:val="00E85868"/>
    <w:rsid w:val="00E86156"/>
    <w:rsid w:val="00E90591"/>
    <w:rsid w:val="00E90A7B"/>
    <w:rsid w:val="00E90F4D"/>
    <w:rsid w:val="00E90F8C"/>
    <w:rsid w:val="00E91390"/>
    <w:rsid w:val="00E91661"/>
    <w:rsid w:val="00E917AA"/>
    <w:rsid w:val="00E92ABD"/>
    <w:rsid w:val="00E93EBB"/>
    <w:rsid w:val="00E95588"/>
    <w:rsid w:val="00E95834"/>
    <w:rsid w:val="00E959E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3294"/>
    <w:rsid w:val="00F137FE"/>
    <w:rsid w:val="00F13B88"/>
    <w:rsid w:val="00F16BAD"/>
    <w:rsid w:val="00F224E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EE9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76E9D-9EBA-4CA6-BE8A-25F86511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12</cp:revision>
  <cp:lastPrinted>2023-01-24T12:00:00Z</cp:lastPrinted>
  <dcterms:created xsi:type="dcterms:W3CDTF">2023-01-31T23:04:00Z</dcterms:created>
  <dcterms:modified xsi:type="dcterms:W3CDTF">2023-02-28T13:23:00Z</dcterms:modified>
</cp:coreProperties>
</file>